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39"/>
        <w:rPr>
          <w:rFonts w:ascii="Times New Roman"/>
          <w:b w:val="0"/>
          <w:sz w:val="20"/>
        </w:rPr>
      </w:pPr>
    </w:p>
    <w:p>
      <w:pPr>
        <w:pStyle w:val="BodyText"/>
        <w:spacing w:after="0"/>
        <w:rPr>
          <w:rFonts w:ascii="Times New Roman"/>
          <w:b w:val="0"/>
          <w:sz w:val="20"/>
        </w:rPr>
        <w:sectPr>
          <w:type w:val="continuous"/>
          <w:pgSz w:w="16200" w:h="28800"/>
          <w:pgMar w:top="3380" w:bottom="280" w:left="1800" w:right="2160"/>
        </w:sectPr>
      </w:pPr>
    </w:p>
    <w:p>
      <w:pPr>
        <w:spacing w:line="1043" w:lineRule="exact" w:before="62"/>
        <w:ind w:left="53" w:right="0" w:firstLine="0"/>
        <w:jc w:val="center"/>
        <w:rPr>
          <w:rFonts w:ascii="Times New Roman"/>
          <w:b/>
          <w:sz w:val="91"/>
        </w:rPr>
      </w:pPr>
      <w:r>
        <w:rPr>
          <w:rFonts w:ascii="Times New Roman"/>
          <w:b/>
          <w:sz w:val="91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80627" cy="1640392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0627" cy="16403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color w:val="01602F"/>
          <w:spacing w:val="-4"/>
          <w:w w:val="85"/>
          <w:sz w:val="91"/>
        </w:rPr>
        <w:t>6.10</w:t>
      </w:r>
    </w:p>
    <w:p>
      <w:pPr>
        <w:spacing w:line="365" w:lineRule="exact" w:before="0"/>
        <w:ind w:left="7" w:right="0" w:firstLine="0"/>
        <w:jc w:val="center"/>
        <w:rPr>
          <w:sz w:val="32"/>
        </w:rPr>
      </w:pPr>
      <w:r>
        <w:rPr>
          <w:color w:val="01602F"/>
          <w:spacing w:val="-4"/>
          <w:w w:val="125"/>
          <w:sz w:val="32"/>
        </w:rPr>
        <w:t>2026</w:t>
      </w:r>
    </w:p>
    <w:p>
      <w:pPr>
        <w:spacing w:line="240" w:lineRule="auto" w:before="5" w:after="24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/>
        <w:ind w:left="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139690" cy="473709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139690" cy="473709"/>
                        </a:xfrm>
                        <a:prstGeom prst="rect">
                          <a:avLst/>
                        </a:prstGeom>
                        <a:solidFill>
                          <a:srgbClr val="03602F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1"/>
                              <w:ind w:left="-1" w:right="-2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7FBF9"/>
                                <w:w w:val="80"/>
                              </w:rPr>
                              <w:t>N.E.</w:t>
                            </w:r>
                            <w:r>
                              <w:rPr>
                                <w:color w:val="F7FBF9"/>
                                <w:spacing w:val="11"/>
                              </w:rPr>
                              <w:t> </w:t>
                            </w:r>
                            <w:r>
                              <w:rPr>
                                <w:color w:val="F7FBF9"/>
                                <w:w w:val="80"/>
                              </w:rPr>
                              <w:t>nAIOK</w:t>
                            </w:r>
                            <w:r>
                              <w:rPr>
                                <w:color w:val="F7FBF9"/>
                                <w:spacing w:val="44"/>
                              </w:rPr>
                              <w:t> </w:t>
                            </w:r>
                            <w:r>
                              <w:rPr>
                                <w:color w:val="F7FBF9"/>
                                <w:w w:val="80"/>
                              </w:rPr>
                              <w:t>4PAMAI</w:t>
                            </w:r>
                            <w:r>
                              <w:rPr>
                                <w:color w:val="F7FBF9"/>
                                <w:spacing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7FBF9"/>
                                <w:w w:val="80"/>
                              </w:rPr>
                              <w:t>•</w:t>
                            </w:r>
                            <w:r>
                              <w:rPr>
                                <w:b w:val="0"/>
                                <w:color w:val="F7FBF9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F7FBF9"/>
                                <w:w w:val="80"/>
                              </w:rPr>
                              <w:t>rPACl&gt;EIO</w:t>
                            </w:r>
                            <w:r>
                              <w:rPr>
                                <w:color w:val="F7FBF9"/>
                                <w:spacing w:val="50"/>
                              </w:rPr>
                              <w:t> </w:t>
                            </w:r>
                            <w:r>
                              <w:rPr>
                                <w:color w:val="F7FBF9"/>
                                <w:spacing w:val="-2"/>
                                <w:w w:val="80"/>
                              </w:rPr>
                              <w:t>rvnov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404.7pt;height:37.3pt;mso-position-horizontal-relative:char;mso-position-vertical-relative:line" type="#_x0000_t202" id="docshape1" filled="true" fillcolor="#03602f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61"/>
                        <w:ind w:left="-1" w:right="-29"/>
                        <w:rPr>
                          <w:color w:val="000000"/>
                        </w:rPr>
                      </w:pPr>
                      <w:r>
                        <w:rPr>
                          <w:color w:val="F7FBF9"/>
                          <w:w w:val="80"/>
                        </w:rPr>
                        <w:t>N.E.</w:t>
                      </w:r>
                      <w:r>
                        <w:rPr>
                          <w:color w:val="F7FBF9"/>
                          <w:spacing w:val="11"/>
                        </w:rPr>
                        <w:t> </w:t>
                      </w:r>
                      <w:r>
                        <w:rPr>
                          <w:color w:val="F7FBF9"/>
                          <w:w w:val="80"/>
                        </w:rPr>
                        <w:t>nAIOK</w:t>
                      </w:r>
                      <w:r>
                        <w:rPr>
                          <w:color w:val="F7FBF9"/>
                          <w:spacing w:val="44"/>
                        </w:rPr>
                        <w:t> </w:t>
                      </w:r>
                      <w:r>
                        <w:rPr>
                          <w:color w:val="F7FBF9"/>
                          <w:w w:val="80"/>
                        </w:rPr>
                        <w:t>4PAMAI</w:t>
                      </w:r>
                      <w:r>
                        <w:rPr>
                          <w:color w:val="F7FBF9"/>
                          <w:spacing w:val="14"/>
                        </w:rPr>
                        <w:t> </w:t>
                      </w:r>
                      <w:r>
                        <w:rPr>
                          <w:b w:val="0"/>
                          <w:color w:val="F7FBF9"/>
                          <w:w w:val="80"/>
                        </w:rPr>
                        <w:t>•</w:t>
                      </w:r>
                      <w:r>
                        <w:rPr>
                          <w:b w:val="0"/>
                          <w:color w:val="F7FBF9"/>
                          <w:spacing w:val="-2"/>
                        </w:rPr>
                        <w:t> </w:t>
                      </w:r>
                      <w:r>
                        <w:rPr>
                          <w:color w:val="F7FBF9"/>
                          <w:w w:val="80"/>
                        </w:rPr>
                        <w:t>rPACl&gt;EIO</w:t>
                      </w:r>
                      <w:r>
                        <w:rPr>
                          <w:color w:val="F7FBF9"/>
                          <w:spacing w:val="50"/>
                        </w:rPr>
                        <w:t> </w:t>
                      </w:r>
                      <w:r>
                        <w:rPr>
                          <w:color w:val="F7FBF9"/>
                          <w:spacing w:val="-2"/>
                          <w:w w:val="80"/>
                        </w:rPr>
                        <w:t>rvnov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before="0"/>
        <w:ind w:left="53" w:right="0" w:firstLine="0"/>
        <w:jc w:val="left"/>
        <w:rPr>
          <w:sz w:val="40"/>
          <w:szCs w:val="40"/>
        </w:rPr>
      </w:pPr>
      <w:r>
        <w:rPr>
          <w:color w:val="F7FBF9"/>
          <w:spacing w:val="-2"/>
          <w:sz w:val="40"/>
          <w:szCs w:val="40"/>
          <w:shd w:fill="03602F" w:color="auto" w:val="clear"/>
        </w:rPr>
        <w:t>EKnp6awno�</w:t>
      </w:r>
      <w:r>
        <w:rPr>
          <w:color w:val="F7FBF9"/>
          <w:spacing w:val="-33"/>
          <w:sz w:val="40"/>
          <w:szCs w:val="40"/>
          <w:shd w:fill="03602F" w:color="auto" w:val="clear"/>
        </w:rPr>
        <w:t> </w:t>
      </w:r>
      <w:r>
        <w:rPr>
          <w:color w:val="F7FBF9"/>
          <w:spacing w:val="-2"/>
          <w:sz w:val="40"/>
          <w:szCs w:val="40"/>
          <w:shd w:fill="03602F" w:color="auto" w:val="clear"/>
        </w:rPr>
        <w:t>Tunou</w:t>
      </w:r>
      <w:r>
        <w:rPr>
          <w:color w:val="F7FBF9"/>
          <w:spacing w:val="-26"/>
          <w:sz w:val="40"/>
          <w:szCs w:val="40"/>
          <w:shd w:fill="03602F" w:color="auto" w:val="clear"/>
        </w:rPr>
        <w:t> </w:t>
      </w:r>
      <w:r>
        <w:rPr>
          <w:color w:val="F7FBF9"/>
          <w:spacing w:val="-2"/>
          <w:sz w:val="40"/>
          <w:szCs w:val="40"/>
          <w:shd w:fill="03602F" w:color="auto" w:val="clear"/>
        </w:rPr>
        <w:t>/l.</w:t>
      </w:r>
      <w:r>
        <w:rPr>
          <w:color w:val="F7FBF9"/>
          <w:spacing w:val="-8"/>
          <w:sz w:val="40"/>
          <w:szCs w:val="40"/>
          <w:shd w:fill="03602F" w:color="auto" w:val="clear"/>
        </w:rPr>
        <w:t> </w:t>
      </w:r>
      <w:r>
        <w:rPr>
          <w:color w:val="F7FBF9"/>
          <w:spacing w:val="-2"/>
          <w:sz w:val="40"/>
          <w:szCs w:val="40"/>
          <w:shd w:fill="03602F" w:color="auto" w:val="clear"/>
        </w:rPr>
        <w:t>KaOTpiT'l�</w:t>
      </w:r>
    </w:p>
    <w:sectPr>
      <w:type w:val="continuous"/>
      <w:pgSz w:w="16200" w:h="28800"/>
      <w:pgMar w:top="3380" w:bottom="280" w:left="1800" w:right="2160"/>
      <w:cols w:num="2" w:equalWidth="0">
        <w:col w:w="1425" w:space="1020"/>
        <w:col w:w="979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52"/>
      <w:szCs w:val="5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Δελτίο Τύπου ΠΑΣΟΚ Δράμας – Νέες Σχολές</dc:title>
  <dcterms:created xsi:type="dcterms:W3CDTF">2026-10-06T18:48:20Z</dcterms:created>
  <dcterms:modified xsi:type="dcterms:W3CDTF">2026-10-06T18:48:20Z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